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66CC0" w14:textId="77777777" w:rsidR="003F517C" w:rsidRPr="003F517C" w:rsidRDefault="003F517C" w:rsidP="003F517C">
      <w:pPr>
        <w:spacing w:before="100" w:beforeAutospacing="1" w:after="100" w:afterAutospacing="1"/>
        <w:outlineLvl w:val="0"/>
        <w:rPr>
          <w:rFonts w:ascii="Times New Roman" w:eastAsia="Times New Roman" w:hAnsi="Times New Roman" w:cs="Times New Roman"/>
          <w:b/>
          <w:bCs/>
          <w:kern w:val="36"/>
          <w:sz w:val="48"/>
          <w:szCs w:val="48"/>
          <w:lang w:eastAsia="nl-NL"/>
        </w:rPr>
      </w:pPr>
      <w:r w:rsidRPr="003F517C">
        <w:rPr>
          <w:rFonts w:ascii="Times New Roman" w:eastAsia="Times New Roman" w:hAnsi="Times New Roman" w:cs="Times New Roman"/>
          <w:b/>
          <w:bCs/>
          <w:kern w:val="36"/>
          <w:sz w:val="48"/>
          <w:szCs w:val="48"/>
          <w:lang w:eastAsia="nl-NL"/>
        </w:rPr>
        <w:t>Gehechtheid bij volwassenen</w:t>
      </w:r>
    </w:p>
    <w:p w14:paraId="1476F85D" w14:textId="77777777" w:rsidR="003F517C" w:rsidRPr="003F517C" w:rsidRDefault="003F517C" w:rsidP="003F517C">
      <w:pPr>
        <w:spacing w:before="100" w:beforeAutospacing="1" w:after="100" w:afterAutospacing="1"/>
        <w:rPr>
          <w:rFonts w:ascii="Times New Roman" w:eastAsia="Times New Roman" w:hAnsi="Times New Roman" w:cs="Times New Roman"/>
          <w:lang w:eastAsia="nl-NL"/>
        </w:rPr>
      </w:pPr>
      <w:proofErr w:type="spellStart"/>
      <w:r w:rsidRPr="003F517C">
        <w:rPr>
          <w:rFonts w:ascii="Times New Roman" w:eastAsia="Times New Roman" w:hAnsi="Times New Roman" w:cs="Times New Roman"/>
          <w:lang w:eastAsia="nl-NL"/>
        </w:rPr>
        <w:t>Bowlby</w:t>
      </w:r>
      <w:proofErr w:type="spellEnd"/>
      <w:r w:rsidRPr="003F517C">
        <w:rPr>
          <w:rFonts w:ascii="Times New Roman" w:eastAsia="Times New Roman" w:hAnsi="Times New Roman" w:cs="Times New Roman"/>
          <w:lang w:eastAsia="nl-NL"/>
        </w:rPr>
        <w:t xml:space="preserve"> geloofde dat deze “gehechtheid” de menselijke ervaring karakteriseert van de “wieg tot het graf”. Terwijl men de gehechtheid bij kinderen meet met behulp van de “vreemde situatie” procedure, ging men de gehechtheid bij volwassenen meten met behulp van het </w:t>
      </w:r>
      <w:proofErr w:type="spellStart"/>
      <w:r w:rsidRPr="003F517C">
        <w:rPr>
          <w:rFonts w:ascii="Times New Roman" w:eastAsia="Times New Roman" w:hAnsi="Times New Roman" w:cs="Times New Roman"/>
          <w:lang w:eastAsia="nl-NL"/>
        </w:rPr>
        <w:t>gehechtheidbiografisch</w:t>
      </w:r>
      <w:proofErr w:type="spellEnd"/>
      <w:r w:rsidRPr="003F517C">
        <w:rPr>
          <w:rFonts w:ascii="Times New Roman" w:eastAsia="Times New Roman" w:hAnsi="Times New Roman" w:cs="Times New Roman"/>
          <w:lang w:eastAsia="nl-NL"/>
        </w:rPr>
        <w:t xml:space="preserve"> interview. </w:t>
      </w:r>
      <w:r w:rsidRPr="003F517C">
        <w:rPr>
          <w:rFonts w:ascii="Times New Roman" w:eastAsia="Times New Roman" w:hAnsi="Times New Roman" w:cs="Times New Roman"/>
          <w:lang w:eastAsia="nl-NL"/>
        </w:rPr>
        <w:br/>
      </w:r>
      <w:proofErr w:type="spellStart"/>
      <w:r w:rsidRPr="003F517C">
        <w:rPr>
          <w:rFonts w:ascii="Times New Roman" w:eastAsia="Times New Roman" w:hAnsi="Times New Roman" w:cs="Times New Roman"/>
          <w:lang w:eastAsia="nl-NL"/>
        </w:rPr>
        <w:t>Hazan</w:t>
      </w:r>
      <w:proofErr w:type="spellEnd"/>
      <w:r w:rsidRPr="003F517C">
        <w:rPr>
          <w:rFonts w:ascii="Times New Roman" w:eastAsia="Times New Roman" w:hAnsi="Times New Roman" w:cs="Times New Roman"/>
          <w:lang w:eastAsia="nl-NL"/>
        </w:rPr>
        <w:t xml:space="preserve"> </w:t>
      </w:r>
      <w:proofErr w:type="spellStart"/>
      <w:r w:rsidRPr="003F517C">
        <w:rPr>
          <w:rFonts w:ascii="Times New Roman" w:eastAsia="Times New Roman" w:hAnsi="Times New Roman" w:cs="Times New Roman"/>
          <w:lang w:eastAsia="nl-NL"/>
        </w:rPr>
        <w:t>and</w:t>
      </w:r>
      <w:proofErr w:type="spellEnd"/>
      <w:r w:rsidRPr="003F517C">
        <w:rPr>
          <w:rFonts w:ascii="Times New Roman" w:eastAsia="Times New Roman" w:hAnsi="Times New Roman" w:cs="Times New Roman"/>
          <w:lang w:eastAsia="nl-NL"/>
        </w:rPr>
        <w:t xml:space="preserve"> Shaver (1987</w:t>
      </w:r>
      <w:proofErr w:type="gramStart"/>
      <w:r w:rsidRPr="003F517C">
        <w:rPr>
          <w:rFonts w:ascii="Times New Roman" w:eastAsia="Times New Roman" w:hAnsi="Times New Roman" w:cs="Times New Roman"/>
          <w:lang w:eastAsia="nl-NL"/>
        </w:rPr>
        <w:t>)  en</w:t>
      </w:r>
      <w:proofErr w:type="gramEnd"/>
      <w:r w:rsidRPr="003F517C">
        <w:rPr>
          <w:rFonts w:ascii="Times New Roman" w:eastAsia="Times New Roman" w:hAnsi="Times New Roman" w:cs="Times New Roman"/>
          <w:lang w:eastAsia="nl-NL"/>
        </w:rPr>
        <w:t xml:space="preserve"> nadien </w:t>
      </w:r>
      <w:proofErr w:type="spellStart"/>
      <w:r w:rsidRPr="003F517C">
        <w:rPr>
          <w:rFonts w:ascii="Times New Roman" w:eastAsia="Times New Roman" w:hAnsi="Times New Roman" w:cs="Times New Roman"/>
          <w:lang w:eastAsia="nl-NL"/>
        </w:rPr>
        <w:t>Brennan</w:t>
      </w:r>
      <w:proofErr w:type="spellEnd"/>
      <w:r w:rsidRPr="003F517C">
        <w:rPr>
          <w:rFonts w:ascii="Times New Roman" w:eastAsia="Times New Roman" w:hAnsi="Times New Roman" w:cs="Times New Roman"/>
          <w:lang w:eastAsia="nl-NL"/>
        </w:rPr>
        <w:t xml:space="preserve"> werkten dit onderzoek naar gehechtheid bij volwassenen verder uit d.m.v. vragenlijsten. Ze kwamen tot de conclusie dat er twee fundamentele dimensies zijn wat betreft volwassen intieme gehechtheidpatronen: een dimensie angst en een dimensie vermijding.</w:t>
      </w:r>
    </w:p>
    <w:p w14:paraId="3322CFF1" w14:textId="77777777" w:rsidR="003F517C" w:rsidRPr="003F517C" w:rsidRDefault="003F517C" w:rsidP="003F517C">
      <w:pPr>
        <w:numPr>
          <w:ilvl w:val="0"/>
          <w:numId w:val="1"/>
        </w:numPr>
        <w:spacing w:before="100" w:beforeAutospacing="1" w:after="100" w:afterAutospacing="1"/>
        <w:rPr>
          <w:rFonts w:ascii="Times New Roman" w:eastAsia="Times New Roman" w:hAnsi="Times New Roman" w:cs="Times New Roman"/>
          <w:lang w:eastAsia="nl-NL"/>
        </w:rPr>
      </w:pPr>
      <w:r w:rsidRPr="003F517C">
        <w:rPr>
          <w:rFonts w:ascii="Times New Roman" w:eastAsia="Times New Roman" w:hAnsi="Times New Roman" w:cs="Times New Roman"/>
          <w:lang w:eastAsia="nl-NL"/>
        </w:rPr>
        <w:t>Een dimensie aan gehechtheid gerelateerde angst: mensen die hier hoog scoren neigen zich zorgen te maken over de beschikbaarheid van hun partner, zijn respons, aandacht, enz. Zij die laag scoren voelen zich veiliger op dat vlak.</w:t>
      </w:r>
    </w:p>
    <w:p w14:paraId="59902751" w14:textId="77777777" w:rsidR="003F517C" w:rsidRPr="003F517C" w:rsidRDefault="003F517C" w:rsidP="003F517C">
      <w:pPr>
        <w:numPr>
          <w:ilvl w:val="0"/>
          <w:numId w:val="1"/>
        </w:numPr>
        <w:spacing w:before="100" w:beforeAutospacing="1" w:after="100" w:afterAutospacing="1"/>
        <w:rPr>
          <w:rFonts w:ascii="Times New Roman" w:eastAsia="Times New Roman" w:hAnsi="Times New Roman" w:cs="Times New Roman"/>
          <w:lang w:eastAsia="nl-NL"/>
        </w:rPr>
      </w:pPr>
      <w:r w:rsidRPr="003F517C">
        <w:rPr>
          <w:rFonts w:ascii="Times New Roman" w:eastAsia="Times New Roman" w:hAnsi="Times New Roman" w:cs="Times New Roman"/>
          <w:lang w:eastAsia="nl-NL"/>
        </w:rPr>
        <w:t>Een dimensie aan gehechtheid gerelateerde vermijding: mensen die hier hoog scoren hebben de voorkeur niet op anderen te steunen en zich niet open te stellen naar anderen. Zij die laag scoren voelen zich meer comfortabel om intiem te zijn met anderen, en voelen zich veiliger om van anderen af te hangen en dat anderen van hen afhangen.</w:t>
      </w:r>
    </w:p>
    <w:p w14:paraId="0A41354E" w14:textId="77777777" w:rsidR="003F517C" w:rsidRPr="003F517C" w:rsidRDefault="003F517C" w:rsidP="003F517C">
      <w:pPr>
        <w:spacing w:before="100" w:beforeAutospacing="1" w:after="100" w:afterAutospacing="1"/>
        <w:rPr>
          <w:rFonts w:ascii="Times New Roman" w:eastAsia="Times New Roman" w:hAnsi="Times New Roman" w:cs="Times New Roman"/>
          <w:lang w:eastAsia="nl-NL"/>
        </w:rPr>
      </w:pPr>
      <w:r w:rsidRPr="003F517C">
        <w:rPr>
          <w:rFonts w:ascii="Times New Roman" w:eastAsia="Times New Roman" w:hAnsi="Times New Roman" w:cs="Times New Roman"/>
          <w:lang w:eastAsia="nl-NL"/>
        </w:rPr>
        <w:t xml:space="preserve">Een prototype van veilig gehechte volwassene scoort laag op beide dimensies. </w:t>
      </w:r>
      <w:r w:rsidRPr="003F517C">
        <w:rPr>
          <w:rFonts w:ascii="Times New Roman" w:eastAsia="Times New Roman" w:hAnsi="Times New Roman" w:cs="Times New Roman"/>
          <w:lang w:eastAsia="nl-NL"/>
        </w:rPr>
        <w:br/>
        <w:t>De conclusie is bijgevolg dat gehechtheid bij kinderen en volwassen eenzelfde patroon volgt. Er is nu een groeiende hoeveelheid research welke aantoont dat volwassen romantische relaties op dezelfde manier functioneren als kind – zorgdrager relaties, wel met een aantal duidelijke verschillen (zoals i.v.m. seksualiteit en een aantal andere complexe sociaal emotionele factoren).</w:t>
      </w:r>
      <w:r w:rsidRPr="003F517C">
        <w:rPr>
          <w:rFonts w:ascii="Times New Roman" w:eastAsia="Times New Roman" w:hAnsi="Times New Roman" w:cs="Times New Roman"/>
          <w:lang w:eastAsia="nl-NL"/>
        </w:rPr>
        <w:br/>
        <w:t xml:space="preserve">Als kinderen een veilige basis en een veilig toevluchtsoord hebben, heeft dat duidelijk zijn gevolgen voor hun gedrag later. Veilig gehechte kinderen kunnen zich beter aanpassen, ze zijn relatief veerkrachtig, ze komen overeen met hun gelijken en zijn graag gezien. Een gelijkaardig patroon kan je </w:t>
      </w:r>
      <w:proofErr w:type="gramStart"/>
      <w:r w:rsidRPr="003F517C">
        <w:rPr>
          <w:rFonts w:ascii="Times New Roman" w:eastAsia="Times New Roman" w:hAnsi="Times New Roman" w:cs="Times New Roman"/>
          <w:lang w:eastAsia="nl-NL"/>
        </w:rPr>
        <w:t>terug vinden</w:t>
      </w:r>
      <w:proofErr w:type="gramEnd"/>
      <w:r w:rsidRPr="003F517C">
        <w:rPr>
          <w:rFonts w:ascii="Times New Roman" w:eastAsia="Times New Roman" w:hAnsi="Times New Roman" w:cs="Times New Roman"/>
          <w:lang w:eastAsia="nl-NL"/>
        </w:rPr>
        <w:t xml:space="preserve"> bij veilig gehechte volwassenen. De volwassen gehechtheidtheorie impliceert dat het feit of een volwassene veilig gehecht is of niet, gedeeltelijk een reflectie is van haar of zijn ervaringen in de vroege jeugd. De mentale scripts, </w:t>
      </w:r>
      <w:proofErr w:type="gramStart"/>
      <w:r w:rsidRPr="003F517C">
        <w:rPr>
          <w:rFonts w:ascii="Times New Roman" w:eastAsia="Times New Roman" w:hAnsi="Times New Roman" w:cs="Times New Roman"/>
          <w:lang w:eastAsia="nl-NL"/>
        </w:rPr>
        <w:t>verwachtingen</w:t>
      </w:r>
      <w:proofErr w:type="gramEnd"/>
      <w:r w:rsidRPr="003F517C">
        <w:rPr>
          <w:rFonts w:ascii="Times New Roman" w:eastAsia="Times New Roman" w:hAnsi="Times New Roman" w:cs="Times New Roman"/>
          <w:lang w:eastAsia="nl-NL"/>
        </w:rPr>
        <w:t>, regels of scripts voor gedrag en denken zijn een functie van de vroegere ervaringen i.v.m. zorg. Deze positieve, dan wel negatieve verwachtingen over zichzelf en anderen zouden werkzaam zijn als '</w:t>
      </w:r>
      <w:proofErr w:type="spellStart"/>
      <w:r w:rsidRPr="003F517C">
        <w:rPr>
          <w:rFonts w:ascii="Times New Roman" w:eastAsia="Times New Roman" w:hAnsi="Times New Roman" w:cs="Times New Roman"/>
          <w:lang w:eastAsia="nl-NL"/>
        </w:rPr>
        <w:t>self-fulfilling</w:t>
      </w:r>
      <w:proofErr w:type="spellEnd"/>
      <w:r w:rsidRPr="003F517C">
        <w:rPr>
          <w:rFonts w:ascii="Times New Roman" w:eastAsia="Times New Roman" w:hAnsi="Times New Roman" w:cs="Times New Roman"/>
          <w:lang w:eastAsia="nl-NL"/>
        </w:rPr>
        <w:t xml:space="preserve"> </w:t>
      </w:r>
      <w:proofErr w:type="spellStart"/>
      <w:r w:rsidRPr="003F517C">
        <w:rPr>
          <w:rFonts w:ascii="Times New Roman" w:eastAsia="Times New Roman" w:hAnsi="Times New Roman" w:cs="Times New Roman"/>
          <w:lang w:eastAsia="nl-NL"/>
        </w:rPr>
        <w:t>prophecies</w:t>
      </w:r>
      <w:proofErr w:type="spellEnd"/>
      <w:r w:rsidRPr="003F517C">
        <w:rPr>
          <w:rFonts w:ascii="Times New Roman" w:eastAsia="Times New Roman" w:hAnsi="Times New Roman" w:cs="Times New Roman"/>
          <w:lang w:eastAsia="nl-NL"/>
        </w:rPr>
        <w:t>'. Op die wijze zouden ze ervoor zorgen dat veilig gehechte kinderen doorgaans competenter zijn op sociaal en niet-sociaal vlak dan onveilig gehechte kinderen.</w:t>
      </w:r>
      <w:r w:rsidRPr="003F517C">
        <w:rPr>
          <w:rFonts w:ascii="Times New Roman" w:eastAsia="Times New Roman" w:hAnsi="Times New Roman" w:cs="Times New Roman"/>
          <w:lang w:eastAsia="nl-NL"/>
        </w:rPr>
        <w:br/>
        <w:t xml:space="preserve">Een veilig gehecht kind neigt te geloven dat de anderen er zullen zijn als het zorg nodig heeft. Eenmaal die verwachtingen gevormd, zal het kind de neiging hebben om die relationele </w:t>
      </w:r>
      <w:proofErr w:type="gramStart"/>
      <w:r w:rsidRPr="003F517C">
        <w:rPr>
          <w:rFonts w:ascii="Times New Roman" w:eastAsia="Times New Roman" w:hAnsi="Times New Roman" w:cs="Times New Roman"/>
          <w:lang w:eastAsia="nl-NL"/>
        </w:rPr>
        <w:t>ervaringen</w:t>
      </w:r>
      <w:proofErr w:type="gramEnd"/>
      <w:r w:rsidRPr="003F517C">
        <w:rPr>
          <w:rFonts w:ascii="Times New Roman" w:eastAsia="Times New Roman" w:hAnsi="Times New Roman" w:cs="Times New Roman"/>
          <w:lang w:eastAsia="nl-NL"/>
        </w:rPr>
        <w:t xml:space="preserve"> op te zoeken die consistent zijn met deze verwachtingen en de anderen waarnemen op een manier die gekleurd wordt door deze overtuigingen. Het gevolg daarvan zou dan kunnen zijn dat een veilig gehecht kind in latere levenservaringen, </w:t>
      </w:r>
      <w:proofErr w:type="spellStart"/>
      <w:r w:rsidRPr="003F517C">
        <w:rPr>
          <w:rFonts w:ascii="Times New Roman" w:eastAsia="Times New Roman" w:hAnsi="Times New Roman" w:cs="Times New Roman"/>
          <w:lang w:eastAsia="nl-NL"/>
        </w:rPr>
        <w:t>bvb</w:t>
      </w:r>
      <w:proofErr w:type="spellEnd"/>
      <w:r w:rsidRPr="003F517C">
        <w:rPr>
          <w:rFonts w:ascii="Times New Roman" w:eastAsia="Times New Roman" w:hAnsi="Times New Roman" w:cs="Times New Roman"/>
          <w:lang w:eastAsia="nl-NL"/>
        </w:rPr>
        <w:t xml:space="preserve"> in de puberteit met vriendjes, later </w:t>
      </w:r>
      <w:proofErr w:type="spellStart"/>
      <w:r w:rsidRPr="003F517C">
        <w:rPr>
          <w:rFonts w:ascii="Times New Roman" w:eastAsia="Times New Roman" w:hAnsi="Times New Roman" w:cs="Times New Roman"/>
          <w:lang w:eastAsia="nl-NL"/>
        </w:rPr>
        <w:t>bvb</w:t>
      </w:r>
      <w:proofErr w:type="spellEnd"/>
      <w:r w:rsidRPr="003F517C">
        <w:rPr>
          <w:rFonts w:ascii="Times New Roman" w:eastAsia="Times New Roman" w:hAnsi="Times New Roman" w:cs="Times New Roman"/>
          <w:lang w:eastAsia="nl-NL"/>
        </w:rPr>
        <w:t xml:space="preserve"> in intieme relaties, ook veilig gehecht zal zijn. In het kort, als we er vanuit gaan dat volwassen relaties ook gehechtheidrelaties zijn, dan is het mogelijk dat veilig gehecht kinderen zullen groeien tot veilig gehechte mensen in hun romantische relaties.</w:t>
      </w:r>
      <w:r w:rsidRPr="003F517C">
        <w:rPr>
          <w:rFonts w:ascii="Times New Roman" w:eastAsia="Times New Roman" w:hAnsi="Times New Roman" w:cs="Times New Roman"/>
          <w:lang w:eastAsia="nl-NL"/>
        </w:rPr>
        <w:br/>
        <w:t>Op het vlak van partnerselectie tonen studies (</w:t>
      </w:r>
      <w:proofErr w:type="spellStart"/>
      <w:r w:rsidRPr="003F517C">
        <w:rPr>
          <w:rFonts w:ascii="Times New Roman" w:eastAsia="Times New Roman" w:hAnsi="Times New Roman" w:cs="Times New Roman"/>
          <w:lang w:eastAsia="nl-NL"/>
        </w:rPr>
        <w:t>crosscultureel</w:t>
      </w:r>
      <w:proofErr w:type="spellEnd"/>
      <w:r w:rsidRPr="003F517C">
        <w:rPr>
          <w:rFonts w:ascii="Times New Roman" w:eastAsia="Times New Roman" w:hAnsi="Times New Roman" w:cs="Times New Roman"/>
          <w:lang w:eastAsia="nl-NL"/>
        </w:rPr>
        <w:t xml:space="preserve">) aan dat de “veilig gehechte” stijl </w:t>
      </w:r>
      <w:proofErr w:type="gramStart"/>
      <w:r w:rsidRPr="003F517C">
        <w:rPr>
          <w:rFonts w:ascii="Times New Roman" w:eastAsia="Times New Roman" w:hAnsi="Times New Roman" w:cs="Times New Roman"/>
          <w:lang w:eastAsia="nl-NL"/>
        </w:rPr>
        <w:t>universeel  het</w:t>
      </w:r>
      <w:proofErr w:type="gramEnd"/>
      <w:r w:rsidRPr="003F517C">
        <w:rPr>
          <w:rFonts w:ascii="Times New Roman" w:eastAsia="Times New Roman" w:hAnsi="Times New Roman" w:cs="Times New Roman"/>
          <w:lang w:eastAsia="nl-NL"/>
        </w:rPr>
        <w:t xml:space="preserve"> meest gewenste patroon is. Volwassenen die duurzame relaties willen, beschouwen beantwoordende zorgdragende kwaliteiten, zoals aandacht, warmte, en gevoeligheid, als meest “attractief” in potentiële partners. Ondanks deze attractiviteit van </w:t>
      </w:r>
      <w:proofErr w:type="spellStart"/>
      <w:r w:rsidRPr="003F517C">
        <w:rPr>
          <w:rFonts w:ascii="Times New Roman" w:eastAsia="Times New Roman" w:hAnsi="Times New Roman" w:cs="Times New Roman"/>
          <w:lang w:eastAsia="nl-NL"/>
        </w:rPr>
        <w:lastRenderedPageBreak/>
        <w:t>de”veilig</w:t>
      </w:r>
      <w:proofErr w:type="spellEnd"/>
      <w:r w:rsidRPr="003F517C">
        <w:rPr>
          <w:rFonts w:ascii="Times New Roman" w:eastAsia="Times New Roman" w:hAnsi="Times New Roman" w:cs="Times New Roman"/>
          <w:lang w:eastAsia="nl-NL"/>
        </w:rPr>
        <w:t xml:space="preserve"> gehechte” kwaliteiten, zijn niet alle volwassenen gekoppeld met veilige </w:t>
      </w:r>
      <w:proofErr w:type="gramStart"/>
      <w:r w:rsidRPr="003F517C">
        <w:rPr>
          <w:rFonts w:ascii="Times New Roman" w:eastAsia="Times New Roman" w:hAnsi="Times New Roman" w:cs="Times New Roman"/>
          <w:lang w:eastAsia="nl-NL"/>
        </w:rPr>
        <w:t>gehechte  partners</w:t>
      </w:r>
      <w:proofErr w:type="gramEnd"/>
      <w:r w:rsidRPr="003F517C">
        <w:rPr>
          <w:rFonts w:ascii="Times New Roman" w:eastAsia="Times New Roman" w:hAnsi="Times New Roman" w:cs="Times New Roman"/>
          <w:lang w:eastAsia="nl-NL"/>
        </w:rPr>
        <w:t>. Men suggereert dat mensen op relaties vallen die hun bestaande overtuigingen over gehechtheidrelaties bevestigen.</w:t>
      </w:r>
      <w:r w:rsidRPr="003F517C">
        <w:rPr>
          <w:rFonts w:ascii="Times New Roman" w:eastAsia="Times New Roman" w:hAnsi="Times New Roman" w:cs="Times New Roman"/>
          <w:lang w:eastAsia="nl-NL"/>
        </w:rPr>
        <w:br/>
        <w:t>In het algemeen zijn veilig gehechte volwassenen meer tevreden met hun relaties dan niet veilig gehechte volwassenen. Hun relaties worden gekenmerkt door een grotere duurzaamheid, vertrouwen, engagement en onderlinge afhankelijkheid. Veilig gehechte volwassenen zijn meer geneigd steun te zoeken bij hun partners als ze zich verontrust voelen. Ze zijn tevens meer geneigd steun te verlenen aan hun partners, wanneer deze zich verontrust voelen. De toespelingen die niet veilig gehechte volwassenen maken over het gedrag van hun partner tijdens en na relationele conflicten verergeren, eerder dan verzachten, hun onzekerheden.</w:t>
      </w:r>
    </w:p>
    <w:p w14:paraId="02A6B3E0" w14:textId="77777777" w:rsidR="00C63A59" w:rsidRDefault="00C63A59"/>
    <w:sectPr w:rsidR="00C63A59" w:rsidSect="004035C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8B0CA6"/>
    <w:multiLevelType w:val="multilevel"/>
    <w:tmpl w:val="DDA82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17C"/>
    <w:rsid w:val="003F517C"/>
    <w:rsid w:val="004035C7"/>
    <w:rsid w:val="007F1BAA"/>
    <w:rsid w:val="00C63A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ED2A837"/>
  <w15:chartTrackingRefBased/>
  <w15:docId w15:val="{CC22CF3A-A3BE-9C45-A5A7-4D4682638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3F517C"/>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F517C"/>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3F517C"/>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39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3817</Characters>
  <Application>Microsoft Office Word</Application>
  <DocSecurity>0</DocSecurity>
  <Lines>31</Lines>
  <Paragraphs>9</Paragraphs>
  <ScaleCrop>false</ScaleCrop>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Wensink -de Boer</dc:creator>
  <cp:keywords/>
  <dc:description/>
  <cp:lastModifiedBy>Sonja Wensink -de Boer</cp:lastModifiedBy>
  <cp:revision>2</cp:revision>
  <dcterms:created xsi:type="dcterms:W3CDTF">2021-10-02T10:57:00Z</dcterms:created>
  <dcterms:modified xsi:type="dcterms:W3CDTF">2021-10-02T10:57:00Z</dcterms:modified>
</cp:coreProperties>
</file>